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D1" w:rsidRPr="00D2186F" w:rsidRDefault="008919D1" w:rsidP="004F646A">
      <w:pPr>
        <w:pStyle w:val="Style12"/>
        <w:widowControl/>
        <w:spacing w:after="100" w:afterAutospacing="1"/>
        <w:contextualSpacing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D2186F">
        <w:rPr>
          <w:sz w:val="36"/>
          <w:szCs w:val="36"/>
          <w:lang w:val="en-US"/>
        </w:rPr>
        <w:t xml:space="preserve">Wideband isotropic </w:t>
      </w:r>
      <w:r w:rsidR="007107F4">
        <w:rPr>
          <w:b/>
          <w:sz w:val="36"/>
          <w:szCs w:val="36"/>
          <w:lang w:val="en-US"/>
        </w:rPr>
        <w:t>RS/A/3-18</w:t>
      </w:r>
      <w:r w:rsidRPr="00D2186F">
        <w:rPr>
          <w:sz w:val="36"/>
          <w:szCs w:val="36"/>
          <w:lang w:val="en-US"/>
        </w:rPr>
        <w:t xml:space="preserve"> antenna with frequency range from 3 to 18 GHz</w:t>
      </w:r>
    </w:p>
    <w:p w:rsidR="008919D1" w:rsidRPr="00D2186F" w:rsidRDefault="008919D1" w:rsidP="004F646A">
      <w:pPr>
        <w:pStyle w:val="Style12"/>
        <w:widowControl/>
        <w:spacing w:after="100" w:afterAutospacing="1"/>
        <w:contextualSpacing/>
        <w:jc w:val="center"/>
        <w:rPr>
          <w:rStyle w:val="FontStyle18"/>
          <w:spacing w:val="0"/>
          <w:sz w:val="36"/>
          <w:szCs w:val="36"/>
          <w:lang w:val="en-US"/>
        </w:rPr>
      </w:pPr>
    </w:p>
    <w:p w:rsidR="008919D1" w:rsidRPr="00C83BBD" w:rsidRDefault="008919D1" w:rsidP="00C83BBD">
      <w:pPr>
        <w:pStyle w:val="Style12"/>
        <w:widowControl/>
        <w:spacing w:before="100" w:beforeAutospacing="1" w:after="100" w:afterAutospacing="1"/>
        <w:ind w:firstLine="708"/>
        <w:contextualSpacing/>
        <w:rPr>
          <w:rStyle w:val="FontStyle18"/>
          <w:spacing w:val="0"/>
          <w:sz w:val="24"/>
          <w:szCs w:val="24"/>
          <w:lang w:val="en-US"/>
        </w:rPr>
      </w:pPr>
      <w:r>
        <w:rPr>
          <w:rStyle w:val="FontStyle18"/>
          <w:spacing w:val="0"/>
          <w:sz w:val="24"/>
          <w:szCs w:val="24"/>
          <w:lang w:val="en-US"/>
        </w:rPr>
        <w:t xml:space="preserve">RS/A/3-18 antenna belongs to wideband isotropic </w:t>
      </w:r>
      <w:r w:rsidR="00465E81">
        <w:rPr>
          <w:rStyle w:val="FontStyle18"/>
          <w:spacing w:val="0"/>
          <w:sz w:val="24"/>
          <w:szCs w:val="24"/>
          <w:lang w:val="en-US"/>
        </w:rPr>
        <w:t xml:space="preserve">linearly </w:t>
      </w:r>
      <w:r w:rsidRPr="008919D1">
        <w:rPr>
          <w:rStyle w:val="FontStyle18"/>
          <w:spacing w:val="0"/>
          <w:sz w:val="24"/>
          <w:szCs w:val="24"/>
          <w:lang w:val="en-US"/>
        </w:rPr>
        <w:t xml:space="preserve">polarized </w:t>
      </w:r>
      <w:r>
        <w:rPr>
          <w:rStyle w:val="FontStyle18"/>
          <w:spacing w:val="0"/>
          <w:sz w:val="24"/>
          <w:szCs w:val="24"/>
          <w:lang w:val="en-US"/>
        </w:rPr>
        <w:t xml:space="preserve">antennas and </w:t>
      </w:r>
      <w:r w:rsidR="00465E81">
        <w:rPr>
          <w:rStyle w:val="FontStyle18"/>
          <w:spacing w:val="0"/>
          <w:sz w:val="24"/>
          <w:szCs w:val="24"/>
          <w:lang w:val="en-US"/>
        </w:rPr>
        <w:t xml:space="preserve">is intended </w:t>
      </w:r>
      <w:r>
        <w:rPr>
          <w:rStyle w:val="FontStyle18"/>
          <w:spacing w:val="0"/>
          <w:sz w:val="24"/>
          <w:szCs w:val="24"/>
          <w:lang w:val="en-US"/>
        </w:rPr>
        <w:t>for effective recept</w:t>
      </w:r>
      <w:r w:rsidR="00A12B97">
        <w:rPr>
          <w:rStyle w:val="FontStyle18"/>
          <w:spacing w:val="0"/>
          <w:sz w:val="24"/>
          <w:szCs w:val="24"/>
          <w:lang w:val="en-US"/>
        </w:rPr>
        <w:t>i</w:t>
      </w:r>
      <w:r>
        <w:rPr>
          <w:rStyle w:val="FontStyle18"/>
          <w:spacing w:val="0"/>
          <w:sz w:val="24"/>
          <w:szCs w:val="24"/>
          <w:lang w:val="en-US"/>
        </w:rPr>
        <w:t xml:space="preserve">on </w:t>
      </w:r>
      <w:r w:rsidR="00C83BBD">
        <w:rPr>
          <w:rStyle w:val="FontStyle18"/>
          <w:spacing w:val="0"/>
          <w:sz w:val="24"/>
          <w:szCs w:val="24"/>
          <w:lang w:val="en-US"/>
        </w:rPr>
        <w:t xml:space="preserve">of </w:t>
      </w:r>
      <w:r w:rsidR="00C83BBD" w:rsidRPr="00C83BBD">
        <w:rPr>
          <w:lang w:val="en-US"/>
        </w:rPr>
        <w:t xml:space="preserve">electromagnetic </w:t>
      </w:r>
      <w:r w:rsidR="00C83BBD">
        <w:rPr>
          <w:lang w:val="en-US"/>
        </w:rPr>
        <w:t>emission</w:t>
      </w:r>
      <w:r w:rsidR="00465E81">
        <w:rPr>
          <w:lang w:val="en-US"/>
        </w:rPr>
        <w:t>s</w:t>
      </w:r>
      <w:r w:rsidR="00C83BBD">
        <w:rPr>
          <w:lang w:val="en-US"/>
        </w:rPr>
        <w:t xml:space="preserve"> in</w:t>
      </w:r>
      <w:r w:rsidR="00465E81">
        <w:rPr>
          <w:lang w:val="en-US"/>
        </w:rPr>
        <w:t xml:space="preserve"> a</w:t>
      </w:r>
      <w:r w:rsidR="00C83BBD">
        <w:rPr>
          <w:lang w:val="en-US"/>
        </w:rPr>
        <w:t xml:space="preserve"> wide frequency range.</w:t>
      </w:r>
    </w:p>
    <w:p w:rsidR="004F646A" w:rsidRPr="00C83BBD" w:rsidRDefault="004F646A" w:rsidP="00C83BBD">
      <w:pPr>
        <w:pStyle w:val="Style12"/>
        <w:widowControl/>
        <w:spacing w:before="100" w:beforeAutospacing="1" w:after="100" w:afterAutospacing="1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6B2784" wp14:editId="71D7DA34">
            <wp:simplePos x="0" y="0"/>
            <wp:positionH relativeFrom="column">
              <wp:posOffset>5161280</wp:posOffset>
            </wp:positionH>
            <wp:positionV relativeFrom="paragraph">
              <wp:posOffset>43180</wp:posOffset>
            </wp:positionV>
            <wp:extent cx="1662430" cy="1614170"/>
            <wp:effectExtent l="0" t="0" r="0" b="5080"/>
            <wp:wrapSquare wrapText="bothSides"/>
            <wp:docPr id="1" name="Рисунок 2" descr="RS_DC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S_DC_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46A" w:rsidRPr="00C83BBD" w:rsidRDefault="00552488" w:rsidP="004F646A">
      <w:pPr>
        <w:pStyle w:val="Style14"/>
        <w:widowControl/>
        <w:spacing w:before="100" w:beforeAutospacing="1" w:after="100" w:afterAutospacing="1"/>
        <w:contextualSpacing/>
        <w:jc w:val="center"/>
        <w:rPr>
          <w:rStyle w:val="FontStyle18"/>
          <w:spacing w:val="0"/>
          <w:sz w:val="36"/>
          <w:szCs w:val="36"/>
          <w:lang w:val="en-US"/>
        </w:rPr>
      </w:pPr>
      <w:r>
        <w:rPr>
          <w:sz w:val="36"/>
          <w:szCs w:val="36"/>
        </w:rPr>
        <w:t xml:space="preserve">       </w:t>
      </w:r>
      <w:r w:rsidR="00C83BBD" w:rsidRPr="00C83BBD">
        <w:rPr>
          <w:sz w:val="36"/>
          <w:szCs w:val="36"/>
          <w:lang w:val="en-US"/>
        </w:rPr>
        <w:t>S</w:t>
      </w:r>
      <w:proofErr w:type="spellStart"/>
      <w:r w:rsidR="00C83BBD" w:rsidRPr="00C83BBD">
        <w:rPr>
          <w:sz w:val="36"/>
          <w:szCs w:val="36"/>
        </w:rPr>
        <w:t>pecifications</w:t>
      </w:r>
      <w:proofErr w:type="spellEnd"/>
    </w:p>
    <w:p w:rsidR="004F646A" w:rsidRPr="00C83BBD" w:rsidRDefault="00C83BBD" w:rsidP="00C83BBD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rStyle w:val="FontStyle18"/>
          <w:spacing w:val="0"/>
          <w:sz w:val="24"/>
          <w:szCs w:val="24"/>
          <w:lang w:val="en-US"/>
        </w:rPr>
        <w:t>W</w:t>
      </w:r>
      <w:r w:rsidRPr="00C83BBD">
        <w:rPr>
          <w:rStyle w:val="FontStyle18"/>
          <w:spacing w:val="0"/>
          <w:sz w:val="24"/>
          <w:szCs w:val="24"/>
          <w:lang w:val="en-US"/>
        </w:rPr>
        <w:t xml:space="preserve">orking frequency range - </w:t>
      </w:r>
      <w:r>
        <w:rPr>
          <w:rStyle w:val="FontStyle18"/>
          <w:spacing w:val="0"/>
          <w:sz w:val="24"/>
          <w:szCs w:val="24"/>
          <w:lang w:val="en-US"/>
        </w:rPr>
        <w:t>from</w:t>
      </w:r>
      <w:r w:rsidRPr="00C83BBD">
        <w:rPr>
          <w:rStyle w:val="FontStyle18"/>
          <w:spacing w:val="0"/>
          <w:sz w:val="24"/>
          <w:szCs w:val="24"/>
          <w:lang w:val="en-US"/>
        </w:rPr>
        <w:t xml:space="preserve"> 1 </w:t>
      </w:r>
      <w:r>
        <w:rPr>
          <w:rStyle w:val="FontStyle18"/>
          <w:spacing w:val="0"/>
          <w:sz w:val="24"/>
          <w:szCs w:val="24"/>
          <w:lang w:val="en-US"/>
        </w:rPr>
        <w:t>GHz</w:t>
      </w:r>
      <w:r w:rsidRPr="00C83BBD">
        <w:rPr>
          <w:rStyle w:val="FontStyle18"/>
          <w:spacing w:val="0"/>
          <w:sz w:val="24"/>
          <w:szCs w:val="24"/>
          <w:lang w:val="en-US"/>
        </w:rPr>
        <w:t xml:space="preserve"> </w:t>
      </w:r>
      <w:r>
        <w:rPr>
          <w:rStyle w:val="FontStyle18"/>
          <w:spacing w:val="0"/>
          <w:sz w:val="24"/>
          <w:szCs w:val="24"/>
          <w:lang w:val="en-US"/>
        </w:rPr>
        <w:t>to</w:t>
      </w:r>
      <w:r w:rsidRPr="00C83BBD">
        <w:rPr>
          <w:rStyle w:val="FontStyle18"/>
          <w:spacing w:val="0"/>
          <w:sz w:val="24"/>
          <w:szCs w:val="24"/>
          <w:lang w:val="en-US"/>
        </w:rPr>
        <w:t xml:space="preserve"> 18 </w:t>
      </w:r>
      <w:r>
        <w:rPr>
          <w:rStyle w:val="FontStyle18"/>
          <w:spacing w:val="0"/>
          <w:sz w:val="24"/>
          <w:szCs w:val="24"/>
          <w:lang w:val="en-US"/>
        </w:rPr>
        <w:t>GHz</w:t>
      </w:r>
      <w:r w:rsidR="004F646A" w:rsidRPr="00C83BBD">
        <w:rPr>
          <w:rStyle w:val="FontStyle18"/>
          <w:spacing w:val="0"/>
          <w:sz w:val="24"/>
          <w:szCs w:val="24"/>
          <w:lang w:val="en-US"/>
        </w:rPr>
        <w:t>.</w:t>
      </w:r>
    </w:p>
    <w:p w:rsidR="004F646A" w:rsidRPr="00012980" w:rsidRDefault="00465E81" w:rsidP="004F646A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</w:rPr>
      </w:pPr>
      <w:r>
        <w:rPr>
          <w:rStyle w:val="FontStyle18"/>
          <w:spacing w:val="0"/>
          <w:sz w:val="24"/>
          <w:szCs w:val="24"/>
          <w:lang w:val="en-US"/>
        </w:rPr>
        <w:t>Impe</w:t>
      </w:r>
      <w:r w:rsidR="00C83BBD">
        <w:rPr>
          <w:rStyle w:val="FontStyle18"/>
          <w:spacing w:val="0"/>
          <w:sz w:val="24"/>
          <w:szCs w:val="24"/>
          <w:lang w:val="en-US"/>
        </w:rPr>
        <w:t>dance</w:t>
      </w:r>
      <w:r w:rsidR="00C83BBD">
        <w:rPr>
          <w:rStyle w:val="FontStyle18"/>
          <w:spacing w:val="0"/>
          <w:sz w:val="24"/>
          <w:szCs w:val="24"/>
        </w:rPr>
        <w:t xml:space="preserve"> - 50 </w:t>
      </w:r>
      <w:r w:rsidR="00C83BBD" w:rsidRPr="00C83BBD">
        <w:rPr>
          <w:bCs/>
        </w:rPr>
        <w:t>Ω</w:t>
      </w:r>
      <w:r w:rsidR="004F646A">
        <w:rPr>
          <w:rStyle w:val="FontStyle18"/>
          <w:spacing w:val="0"/>
          <w:sz w:val="24"/>
          <w:szCs w:val="24"/>
        </w:rPr>
        <w:t>.</w:t>
      </w:r>
    </w:p>
    <w:p w:rsidR="00012980" w:rsidRDefault="00012980" w:rsidP="00012980">
      <w:pPr>
        <w:pStyle w:val="Style15"/>
        <w:widowControl/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</w:rPr>
      </w:pPr>
    </w:p>
    <w:p w:rsidR="00012980" w:rsidRDefault="00012980" w:rsidP="00012980">
      <w:pPr>
        <w:ind w:hanging="567"/>
        <w:rPr>
          <w:rStyle w:val="FontStyle18"/>
          <w:spacing w:val="0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2644437" wp14:editId="4B99AE5F">
            <wp:extent cx="5940425" cy="40074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6A" w:rsidRDefault="0077121E" w:rsidP="004F646A">
      <w:pPr>
        <w:ind w:hanging="567"/>
        <w:rPr>
          <w:rStyle w:val="FontStyle18"/>
          <w:spacing w:val="0"/>
          <w:sz w:val="24"/>
          <w:szCs w:val="24"/>
        </w:rPr>
      </w:pPr>
      <w:r w:rsidRPr="0077121E">
        <w:rPr>
          <w:rFonts w:ascii="Times New Roman" w:hAnsi="Times New Roman"/>
          <w:sz w:val="24"/>
          <w:szCs w:val="24"/>
          <w:lang w:val="en-US"/>
        </w:rPr>
        <w:t>Standing wave ratio</w:t>
      </w:r>
      <w:r w:rsidRPr="0077121E">
        <w:rPr>
          <w:lang w:val="en-US"/>
        </w:rPr>
        <w:t xml:space="preserve"> 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(</w:t>
      </w:r>
      <w:r>
        <w:rPr>
          <w:rStyle w:val="FontStyle18"/>
          <w:spacing w:val="0"/>
          <w:sz w:val="24"/>
          <w:szCs w:val="24"/>
          <w:lang w:val="en-US"/>
        </w:rPr>
        <w:t>SWR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)</w:t>
      </w:r>
      <w:r>
        <w:rPr>
          <w:rStyle w:val="FontStyle18"/>
          <w:spacing w:val="0"/>
          <w:sz w:val="24"/>
          <w:szCs w:val="24"/>
          <w:lang w:val="en-US"/>
        </w:rPr>
        <w:t xml:space="preserve"> in a working frequency range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:</w:t>
      </w:r>
    </w:p>
    <w:p w:rsidR="00552488" w:rsidRDefault="00552488" w:rsidP="004F646A">
      <w:pPr>
        <w:ind w:hanging="567"/>
        <w:rPr>
          <w:rStyle w:val="FontStyle18"/>
          <w:spacing w:val="0"/>
          <w:sz w:val="24"/>
          <w:szCs w:val="24"/>
        </w:rPr>
      </w:pPr>
    </w:p>
    <w:p w:rsidR="00552488" w:rsidRDefault="00552488" w:rsidP="004F646A">
      <w:pPr>
        <w:ind w:hanging="567"/>
        <w:rPr>
          <w:rStyle w:val="FontStyle18"/>
          <w:spacing w:val="0"/>
          <w:sz w:val="24"/>
          <w:szCs w:val="24"/>
        </w:rPr>
      </w:pPr>
    </w:p>
    <w:p w:rsidR="00552488" w:rsidRDefault="00552488" w:rsidP="004F646A">
      <w:pPr>
        <w:ind w:hanging="567"/>
        <w:rPr>
          <w:rStyle w:val="FontStyle18"/>
          <w:spacing w:val="0"/>
          <w:sz w:val="24"/>
          <w:szCs w:val="24"/>
        </w:rPr>
      </w:pPr>
    </w:p>
    <w:p w:rsidR="00552488" w:rsidRDefault="00552488" w:rsidP="004F646A">
      <w:pPr>
        <w:ind w:hanging="567"/>
        <w:rPr>
          <w:rStyle w:val="FontStyle18"/>
          <w:spacing w:val="0"/>
          <w:sz w:val="24"/>
          <w:szCs w:val="24"/>
        </w:rPr>
      </w:pPr>
    </w:p>
    <w:p w:rsidR="00552488" w:rsidRDefault="00552488" w:rsidP="004F646A">
      <w:pPr>
        <w:ind w:hanging="567"/>
        <w:rPr>
          <w:rStyle w:val="FontStyle18"/>
          <w:spacing w:val="0"/>
          <w:sz w:val="24"/>
          <w:szCs w:val="24"/>
        </w:rPr>
      </w:pPr>
    </w:p>
    <w:p w:rsidR="00552488" w:rsidRDefault="00552488" w:rsidP="004F646A">
      <w:pPr>
        <w:ind w:hanging="567"/>
        <w:rPr>
          <w:rStyle w:val="FontStyle18"/>
          <w:spacing w:val="0"/>
          <w:sz w:val="24"/>
          <w:szCs w:val="24"/>
        </w:rPr>
      </w:pPr>
    </w:p>
    <w:p w:rsidR="00552488" w:rsidRPr="00552488" w:rsidRDefault="00552488" w:rsidP="004F646A">
      <w:pPr>
        <w:ind w:hanging="567"/>
        <w:rPr>
          <w:rStyle w:val="FontStyle19"/>
          <w:sz w:val="24"/>
          <w:szCs w:val="24"/>
        </w:rPr>
      </w:pPr>
    </w:p>
    <w:p w:rsidR="004F646A" w:rsidRDefault="0077121E" w:rsidP="00012980">
      <w:pPr>
        <w:pStyle w:val="Style15"/>
        <w:widowControl/>
        <w:numPr>
          <w:ilvl w:val="0"/>
          <w:numId w:val="1"/>
        </w:numPr>
        <w:spacing w:before="100" w:beforeAutospacing="1" w:line="240" w:lineRule="auto"/>
        <w:ind w:left="425" w:hanging="357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lang w:val="en-US"/>
        </w:rPr>
        <w:t>D</w:t>
      </w:r>
      <w:r w:rsidRPr="0077121E">
        <w:rPr>
          <w:lang w:val="en-US"/>
        </w:rPr>
        <w:t>irectional diagram</w:t>
      </w:r>
      <w:r w:rsidRPr="0077121E">
        <w:rPr>
          <w:rStyle w:val="FontStyle18"/>
          <w:spacing w:val="0"/>
          <w:sz w:val="24"/>
          <w:szCs w:val="24"/>
          <w:lang w:val="en-US"/>
        </w:rPr>
        <w:t xml:space="preserve"> – </w:t>
      </w:r>
      <w:r>
        <w:rPr>
          <w:rStyle w:val="FontStyle18"/>
          <w:spacing w:val="0"/>
          <w:sz w:val="24"/>
          <w:szCs w:val="24"/>
          <w:lang w:val="en-US"/>
        </w:rPr>
        <w:t xml:space="preserve">isotropic 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(</w:t>
      </w:r>
      <w:r w:rsidR="00465E81">
        <w:rPr>
          <w:rStyle w:val="FontStyle18"/>
          <w:spacing w:val="0"/>
          <w:sz w:val="24"/>
          <w:szCs w:val="24"/>
          <w:lang w:val="en-US"/>
        </w:rPr>
        <w:t>by ty</w:t>
      </w:r>
      <w:r>
        <w:rPr>
          <w:rStyle w:val="FontStyle18"/>
          <w:spacing w:val="0"/>
          <w:sz w:val="24"/>
          <w:szCs w:val="24"/>
          <w:lang w:val="en-US"/>
        </w:rPr>
        <w:t xml:space="preserve">pe of </w:t>
      </w:r>
      <w:r w:rsidRPr="0077121E">
        <w:rPr>
          <w:lang w:val="en-US"/>
        </w:rPr>
        <w:t>electric dipole</w:t>
      </w:r>
      <w:r w:rsidR="00012980" w:rsidRPr="0077121E">
        <w:rPr>
          <w:rStyle w:val="FontStyle18"/>
          <w:spacing w:val="0"/>
          <w:sz w:val="24"/>
          <w:szCs w:val="24"/>
          <w:lang w:val="en-US"/>
        </w:rPr>
        <w:t>)</w:t>
      </w:r>
    </w:p>
    <w:p w:rsidR="0073222B" w:rsidRPr="0077121E" w:rsidRDefault="0073222B" w:rsidP="0073222B">
      <w:pPr>
        <w:pStyle w:val="Style15"/>
        <w:widowControl/>
        <w:spacing w:before="100" w:beforeAutospacing="1" w:line="240" w:lineRule="auto"/>
        <w:ind w:left="425" w:hanging="851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1C3A4DC" wp14:editId="79987CB0">
            <wp:extent cx="3105583" cy="3010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9F45403" wp14:editId="5D47DC77">
            <wp:extent cx="3105583" cy="3010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6A" w:rsidRPr="0077121E" w:rsidRDefault="00465E81" w:rsidP="004F646A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rStyle w:val="FontStyle18"/>
          <w:spacing w:val="0"/>
          <w:sz w:val="24"/>
          <w:szCs w:val="24"/>
          <w:lang w:val="en-US"/>
        </w:rPr>
        <w:t>P</w:t>
      </w:r>
      <w:r w:rsidR="0077121E" w:rsidRPr="0077121E">
        <w:rPr>
          <w:lang w:val="en-US"/>
        </w:rPr>
        <w:t>olarization</w:t>
      </w:r>
      <w:r w:rsidR="0077121E">
        <w:rPr>
          <w:lang w:val="en-US"/>
        </w:rPr>
        <w:t xml:space="preserve"> of receiving signals </w:t>
      </w:r>
      <w:r w:rsidR="0077121E" w:rsidRPr="0077121E">
        <w:rPr>
          <w:rStyle w:val="FontStyle18"/>
          <w:spacing w:val="0"/>
          <w:sz w:val="24"/>
          <w:szCs w:val="24"/>
          <w:lang w:val="en-US"/>
        </w:rPr>
        <w:t xml:space="preserve"> – </w:t>
      </w:r>
      <w:r w:rsidR="0077121E">
        <w:rPr>
          <w:rStyle w:val="FontStyle18"/>
          <w:spacing w:val="0"/>
          <w:sz w:val="24"/>
          <w:szCs w:val="24"/>
          <w:lang w:val="en-US"/>
        </w:rPr>
        <w:t>vertical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 xml:space="preserve"> (</w:t>
      </w:r>
      <w:r>
        <w:rPr>
          <w:rStyle w:val="FontStyle18"/>
          <w:spacing w:val="0"/>
          <w:sz w:val="24"/>
          <w:szCs w:val="24"/>
          <w:lang w:val="en-US"/>
        </w:rPr>
        <w:t>if</w:t>
      </w:r>
      <w:r w:rsidR="0077121E">
        <w:rPr>
          <w:rStyle w:val="FontStyle18"/>
          <w:spacing w:val="0"/>
          <w:sz w:val="24"/>
          <w:szCs w:val="24"/>
          <w:lang w:val="en-US"/>
        </w:rPr>
        <w:t xml:space="preserve"> the antenna </w:t>
      </w:r>
      <w:r>
        <w:rPr>
          <w:rStyle w:val="FontStyle18"/>
          <w:spacing w:val="0"/>
          <w:sz w:val="24"/>
          <w:szCs w:val="24"/>
          <w:lang w:val="en-US"/>
        </w:rPr>
        <w:t>is positioned vertically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)</w:t>
      </w:r>
    </w:p>
    <w:p w:rsidR="007921A3" w:rsidRPr="007921A3" w:rsidRDefault="00DF331D" w:rsidP="0077121E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rPr>
          <w:rStyle w:val="FontStyle18"/>
          <w:spacing w:val="0"/>
          <w:sz w:val="24"/>
          <w:szCs w:val="24"/>
        </w:rPr>
      </w:pPr>
      <w:r>
        <w:rPr>
          <w:rStyle w:val="FontStyle18"/>
          <w:spacing w:val="0"/>
          <w:sz w:val="24"/>
          <w:szCs w:val="24"/>
          <w:lang w:val="en-US"/>
        </w:rPr>
        <w:t>Antenna gain</w:t>
      </w:r>
      <w:r w:rsidR="004F646A">
        <w:rPr>
          <w:rStyle w:val="FontStyle18"/>
          <w:spacing w:val="0"/>
          <w:sz w:val="24"/>
          <w:szCs w:val="24"/>
        </w:rPr>
        <w:t xml:space="preserve">: </w:t>
      </w:r>
    </w:p>
    <w:p w:rsidR="00DF331D" w:rsidRPr="00DF331D" w:rsidRDefault="00DF331D" w:rsidP="00DF331D">
      <w:pPr>
        <w:pStyle w:val="Style15"/>
        <w:widowControl/>
        <w:spacing w:line="240" w:lineRule="auto"/>
        <w:contextualSpacing/>
        <w:rPr>
          <w:rStyle w:val="FontStyle18"/>
          <w:spacing w:val="0"/>
          <w:sz w:val="24"/>
          <w:szCs w:val="24"/>
          <w:lang w:val="es-ES"/>
        </w:rPr>
      </w:pPr>
    </w:p>
    <w:p w:rsidR="004F646A" w:rsidRDefault="00552488" w:rsidP="007921A3">
      <w:pPr>
        <w:pStyle w:val="Style15"/>
        <w:widowControl/>
        <w:spacing w:line="240" w:lineRule="auto"/>
        <w:contextualSpacing/>
        <w:rPr>
          <w:rStyle w:val="FontStyle18"/>
          <w:spacing w:val="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40425" cy="4207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46A" w:rsidRPr="0077121E" w:rsidRDefault="0077121E" w:rsidP="004F646A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rStyle w:val="FontStyle18"/>
          <w:spacing w:val="0"/>
          <w:sz w:val="24"/>
          <w:szCs w:val="24"/>
          <w:lang w:val="en-US"/>
        </w:rPr>
        <w:t>Max</w:t>
      </w:r>
      <w:r w:rsidRPr="0077121E">
        <w:rPr>
          <w:rStyle w:val="FontStyle18"/>
          <w:spacing w:val="0"/>
          <w:sz w:val="24"/>
          <w:szCs w:val="24"/>
          <w:lang w:val="en-US"/>
        </w:rPr>
        <w:t xml:space="preserve"> </w:t>
      </w:r>
      <w:r>
        <w:rPr>
          <w:rStyle w:val="FontStyle18"/>
          <w:spacing w:val="0"/>
          <w:sz w:val="24"/>
          <w:szCs w:val="24"/>
          <w:lang w:val="en-US"/>
        </w:rPr>
        <w:t>power</w:t>
      </w:r>
      <w:r w:rsidRPr="0077121E">
        <w:rPr>
          <w:rStyle w:val="FontStyle18"/>
          <w:spacing w:val="0"/>
          <w:sz w:val="24"/>
          <w:szCs w:val="24"/>
          <w:lang w:val="en-US"/>
        </w:rPr>
        <w:t xml:space="preserve"> (</w:t>
      </w:r>
      <w:r>
        <w:rPr>
          <w:rStyle w:val="FontStyle18"/>
          <w:spacing w:val="0"/>
          <w:sz w:val="24"/>
          <w:szCs w:val="24"/>
          <w:lang w:val="en-US"/>
        </w:rPr>
        <w:t>in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 xml:space="preserve"> </w:t>
      </w:r>
      <w:r w:rsidRPr="0077121E">
        <w:rPr>
          <w:lang w:val="en-US"/>
        </w:rPr>
        <w:t>radiation mode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)</w:t>
      </w:r>
      <w:r>
        <w:rPr>
          <w:rStyle w:val="FontStyle18"/>
          <w:spacing w:val="0"/>
          <w:sz w:val="24"/>
          <w:szCs w:val="24"/>
          <w:lang w:val="en-US"/>
        </w:rPr>
        <w:t xml:space="preserve"> 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ab/>
        <w:t xml:space="preserve">- 40 </w:t>
      </w:r>
      <w:r>
        <w:rPr>
          <w:rStyle w:val="FontStyle18"/>
          <w:spacing w:val="0"/>
          <w:sz w:val="24"/>
          <w:szCs w:val="24"/>
          <w:lang w:val="en-US"/>
        </w:rPr>
        <w:t>W</w:t>
      </w:r>
      <w:r w:rsidR="004F646A" w:rsidRPr="0077121E">
        <w:rPr>
          <w:rStyle w:val="FontStyle18"/>
          <w:spacing w:val="0"/>
          <w:sz w:val="24"/>
          <w:szCs w:val="24"/>
          <w:lang w:val="en-US"/>
        </w:rPr>
        <w:t>.</w:t>
      </w:r>
    </w:p>
    <w:p w:rsidR="004F646A" w:rsidRDefault="00690B90" w:rsidP="004F646A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</w:rPr>
      </w:pPr>
      <w:r>
        <w:rPr>
          <w:rStyle w:val="FontStyle18"/>
          <w:spacing w:val="0"/>
          <w:sz w:val="24"/>
          <w:szCs w:val="24"/>
          <w:lang w:val="en-US"/>
        </w:rPr>
        <w:t>Dimensions -</w:t>
      </w:r>
      <w:r w:rsidR="0077121E">
        <w:rPr>
          <w:rStyle w:val="FontStyle18"/>
          <w:spacing w:val="0"/>
          <w:sz w:val="24"/>
          <w:szCs w:val="24"/>
          <w:lang w:val="en-US"/>
        </w:rPr>
        <w:t xml:space="preserve"> </w:t>
      </w:r>
      <w:r w:rsidR="0077121E">
        <w:rPr>
          <w:rStyle w:val="FontStyle18"/>
          <w:spacing w:val="0"/>
          <w:sz w:val="24"/>
          <w:szCs w:val="24"/>
        </w:rPr>
        <w:t xml:space="preserve">140x120 </w:t>
      </w:r>
      <w:r w:rsidR="0077121E">
        <w:rPr>
          <w:rStyle w:val="FontStyle18"/>
          <w:spacing w:val="0"/>
          <w:sz w:val="24"/>
          <w:szCs w:val="24"/>
          <w:lang w:val="en-US"/>
        </w:rPr>
        <w:t>mm</w:t>
      </w:r>
      <w:r w:rsidR="004F646A">
        <w:rPr>
          <w:rStyle w:val="FontStyle18"/>
          <w:spacing w:val="0"/>
          <w:sz w:val="24"/>
          <w:szCs w:val="24"/>
        </w:rPr>
        <w:t xml:space="preserve">. </w:t>
      </w:r>
    </w:p>
    <w:p w:rsidR="004F646A" w:rsidRPr="0077121E" w:rsidRDefault="00DF331D" w:rsidP="004F646A">
      <w:pPr>
        <w:pStyle w:val="Style15"/>
        <w:widowControl/>
        <w:numPr>
          <w:ilvl w:val="0"/>
          <w:numId w:val="1"/>
        </w:numPr>
        <w:spacing w:line="240" w:lineRule="auto"/>
        <w:ind w:left="426"/>
        <w:contextualSpacing/>
        <w:jc w:val="both"/>
        <w:rPr>
          <w:rStyle w:val="FontStyle18"/>
          <w:spacing w:val="0"/>
          <w:sz w:val="24"/>
          <w:szCs w:val="24"/>
          <w:lang w:val="en-US"/>
        </w:rPr>
      </w:pPr>
      <w:r>
        <w:rPr>
          <w:rStyle w:val="FontStyle18"/>
          <w:spacing w:val="0"/>
          <w:sz w:val="24"/>
          <w:szCs w:val="24"/>
          <w:lang w:val="en-US"/>
        </w:rPr>
        <w:t>Weight -</w:t>
      </w:r>
      <w:r w:rsidR="0077121E" w:rsidRPr="0077121E">
        <w:rPr>
          <w:rStyle w:val="FontStyle18"/>
          <w:spacing w:val="0"/>
          <w:sz w:val="24"/>
          <w:szCs w:val="24"/>
          <w:lang w:val="en-US"/>
        </w:rPr>
        <w:t xml:space="preserve"> </w:t>
      </w:r>
      <w:r w:rsidR="0077121E">
        <w:rPr>
          <w:rStyle w:val="FontStyle18"/>
          <w:spacing w:val="0"/>
          <w:sz w:val="24"/>
          <w:szCs w:val="24"/>
          <w:lang w:val="en-US"/>
        </w:rPr>
        <w:t>not</w:t>
      </w:r>
      <w:r w:rsidR="0077121E" w:rsidRPr="0077121E">
        <w:rPr>
          <w:rStyle w:val="FontStyle18"/>
          <w:spacing w:val="0"/>
          <w:sz w:val="24"/>
          <w:szCs w:val="24"/>
          <w:lang w:val="en-US"/>
        </w:rPr>
        <w:t xml:space="preserve"> </w:t>
      </w:r>
      <w:r w:rsidR="0077121E">
        <w:rPr>
          <w:rStyle w:val="FontStyle18"/>
          <w:spacing w:val="0"/>
          <w:sz w:val="24"/>
          <w:szCs w:val="24"/>
          <w:lang w:val="en-US"/>
        </w:rPr>
        <w:t>more</w:t>
      </w:r>
      <w:r w:rsidR="0077121E" w:rsidRPr="0077121E">
        <w:rPr>
          <w:rStyle w:val="FontStyle18"/>
          <w:spacing w:val="0"/>
          <w:sz w:val="24"/>
          <w:szCs w:val="24"/>
          <w:lang w:val="en-US"/>
        </w:rPr>
        <w:t xml:space="preserve"> </w:t>
      </w:r>
      <w:r w:rsidR="0077121E">
        <w:rPr>
          <w:rStyle w:val="FontStyle18"/>
          <w:spacing w:val="0"/>
          <w:sz w:val="24"/>
          <w:szCs w:val="24"/>
          <w:lang w:val="en-US"/>
        </w:rPr>
        <w:t>than</w:t>
      </w:r>
      <w:r w:rsidR="0077121E" w:rsidRPr="0077121E">
        <w:rPr>
          <w:rStyle w:val="FontStyle18"/>
          <w:spacing w:val="0"/>
          <w:sz w:val="24"/>
          <w:szCs w:val="24"/>
          <w:lang w:val="en-US"/>
        </w:rPr>
        <w:t xml:space="preserve"> 390 </w:t>
      </w:r>
      <w:r>
        <w:rPr>
          <w:rStyle w:val="FontStyle18"/>
          <w:spacing w:val="0"/>
          <w:sz w:val="24"/>
          <w:szCs w:val="24"/>
          <w:lang w:val="en-US"/>
        </w:rPr>
        <w:t>gr</w:t>
      </w:r>
    </w:p>
    <w:p w:rsidR="004F646A" w:rsidRDefault="004F646A" w:rsidP="004F646A">
      <w:pPr>
        <w:rPr>
          <w:lang w:val="en-US" w:eastAsia="ru-RU"/>
        </w:rPr>
      </w:pPr>
    </w:p>
    <w:p w:rsidR="00D2186F" w:rsidRDefault="00D2186F" w:rsidP="004F646A">
      <w:pPr>
        <w:rPr>
          <w:lang w:val="en-US" w:eastAsia="ru-RU"/>
        </w:rPr>
      </w:pPr>
    </w:p>
    <w:p w:rsidR="00D2186F" w:rsidRPr="0077121E" w:rsidRDefault="00D2186F" w:rsidP="004F646A">
      <w:pPr>
        <w:rPr>
          <w:lang w:val="en-US" w:eastAsia="ru-RU"/>
        </w:rPr>
      </w:pPr>
    </w:p>
    <w:p w:rsidR="009533E8" w:rsidRPr="0073222B" w:rsidRDefault="00DF331D" w:rsidP="009533E8">
      <w:pPr>
        <w:pStyle w:val="Style15"/>
        <w:widowControl/>
        <w:spacing w:before="100" w:beforeAutospacing="1" w:after="100" w:afterAutospacing="1" w:line="240" w:lineRule="auto"/>
        <w:contextualSpacing/>
        <w:jc w:val="center"/>
        <w:rPr>
          <w:rStyle w:val="FontStyle18"/>
          <w:b/>
          <w:spacing w:val="0"/>
          <w:sz w:val="24"/>
          <w:szCs w:val="24"/>
          <w:lang w:val="en-US"/>
        </w:rPr>
      </w:pPr>
      <w:r>
        <w:rPr>
          <w:rStyle w:val="FontStyle18"/>
          <w:b/>
          <w:spacing w:val="0"/>
          <w:sz w:val="24"/>
          <w:szCs w:val="24"/>
          <w:lang w:val="en-US"/>
        </w:rPr>
        <w:t>Design</w:t>
      </w:r>
      <w:r w:rsidR="004F646A" w:rsidRPr="0073222B">
        <w:rPr>
          <w:rStyle w:val="FontStyle18"/>
          <w:b/>
          <w:spacing w:val="0"/>
          <w:sz w:val="24"/>
          <w:szCs w:val="24"/>
          <w:lang w:val="en-US"/>
        </w:rPr>
        <w:t xml:space="preserve"> </w:t>
      </w:r>
      <w:r w:rsidR="0073222B">
        <w:rPr>
          <w:rStyle w:val="FontStyle18"/>
          <w:b/>
          <w:spacing w:val="0"/>
          <w:sz w:val="24"/>
          <w:szCs w:val="24"/>
          <w:lang w:val="en-US"/>
        </w:rPr>
        <w:t>and</w:t>
      </w:r>
      <w:r w:rsidR="004F646A" w:rsidRPr="0073222B">
        <w:rPr>
          <w:rStyle w:val="FontStyle18"/>
          <w:b/>
          <w:spacing w:val="0"/>
          <w:sz w:val="24"/>
          <w:szCs w:val="24"/>
          <w:lang w:val="en-US"/>
        </w:rPr>
        <w:t xml:space="preserve"> </w:t>
      </w:r>
      <w:r w:rsidR="0073222B">
        <w:rPr>
          <w:rStyle w:val="FontStyle18"/>
          <w:b/>
          <w:spacing w:val="0"/>
          <w:sz w:val="24"/>
          <w:szCs w:val="24"/>
          <w:lang w:val="en-US"/>
        </w:rPr>
        <w:t xml:space="preserve">Operation </w:t>
      </w:r>
    </w:p>
    <w:p w:rsidR="004F646A" w:rsidRPr="00A12B97" w:rsidRDefault="009533E8" w:rsidP="00D2186F">
      <w:pPr>
        <w:spacing w:after="6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7322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antenna</w:t>
      </w:r>
      <w:r w:rsidRPr="0073222B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7322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construction</w:t>
      </w:r>
      <w:r w:rsidRPr="00732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222B">
        <w:rPr>
          <w:rFonts w:ascii="Times New Roman" w:hAnsi="Times New Roman"/>
          <w:sz w:val="24"/>
          <w:szCs w:val="24"/>
          <w:lang w:val="en-US"/>
        </w:rPr>
        <w:t>combines</w:t>
      </w:r>
      <w:r w:rsidR="0073222B" w:rsidRPr="00732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222B">
        <w:rPr>
          <w:rFonts w:ascii="Times New Roman" w:hAnsi="Times New Roman"/>
          <w:sz w:val="24"/>
          <w:szCs w:val="24"/>
          <w:lang w:val="en-US"/>
        </w:rPr>
        <w:t>the</w:t>
      </w:r>
      <w:r w:rsidR="0073222B" w:rsidRPr="0073222B">
        <w:rPr>
          <w:rFonts w:ascii="Times New Roman" w:hAnsi="Times New Roman"/>
          <w:sz w:val="24"/>
          <w:szCs w:val="24"/>
          <w:lang w:val="en-US"/>
        </w:rPr>
        <w:t xml:space="preserve"> principle</w:t>
      </w:r>
      <w:r w:rsidRPr="0073222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="0073222B" w:rsidRPr="0073222B">
        <w:rPr>
          <w:rFonts w:ascii="Times New Roman" w:hAnsi="Times New Roman"/>
          <w:sz w:val="24"/>
          <w:szCs w:val="24"/>
          <w:lang w:val="en-US"/>
        </w:rPr>
        <w:t xml:space="preserve"> construction</w:t>
      </w:r>
      <w:r w:rsidR="00DF331D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7322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222B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73222B" w:rsidRPr="0073222B">
        <w:rPr>
          <w:rFonts w:ascii="Times New Roman" w:hAnsi="Times New Roman"/>
          <w:sz w:val="24"/>
          <w:szCs w:val="24"/>
          <w:lang w:val="en-US"/>
        </w:rPr>
        <w:t>biconical</w:t>
      </w:r>
      <w:proofErr w:type="spellEnd"/>
      <w:r w:rsidR="0073222B" w:rsidRPr="0073222B">
        <w:rPr>
          <w:rFonts w:ascii="Times New Roman" w:hAnsi="Times New Roman"/>
          <w:sz w:val="24"/>
          <w:szCs w:val="24"/>
          <w:lang w:val="en-US"/>
        </w:rPr>
        <w:t xml:space="preserve"> antenna</w:t>
      </w:r>
      <w:r w:rsidR="00D2186F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921A06">
        <w:rPr>
          <w:rFonts w:ascii="Times New Roman" w:hAnsi="Times New Roman"/>
          <w:sz w:val="24"/>
          <w:szCs w:val="24"/>
          <w:lang w:val="en-US"/>
        </w:rPr>
        <w:t xml:space="preserve">high </w:t>
      </w:r>
      <w:r w:rsidR="00DF331D">
        <w:rPr>
          <w:rFonts w:ascii="Times New Roman" w:hAnsi="Times New Roman"/>
          <w:sz w:val="24"/>
          <w:szCs w:val="24"/>
          <w:lang w:val="en-US"/>
        </w:rPr>
        <w:t>frequency range and the principle of constru</w:t>
      </w:r>
      <w:r w:rsidR="00D2186F">
        <w:rPr>
          <w:rFonts w:ascii="Times New Roman" w:hAnsi="Times New Roman"/>
          <w:sz w:val="24"/>
          <w:szCs w:val="24"/>
          <w:lang w:val="en-US"/>
        </w:rPr>
        <w:t xml:space="preserve">ction </w:t>
      </w:r>
      <w:r w:rsidR="00DF331D">
        <w:rPr>
          <w:rFonts w:ascii="Times New Roman" w:hAnsi="Times New Roman"/>
          <w:sz w:val="24"/>
          <w:szCs w:val="24"/>
          <w:lang w:val="en-US"/>
        </w:rPr>
        <w:t>of a</w:t>
      </w:r>
      <w:r w:rsidR="00D2186F">
        <w:rPr>
          <w:rFonts w:ascii="Times New Roman" w:hAnsi="Times New Roman"/>
          <w:sz w:val="24"/>
          <w:szCs w:val="24"/>
          <w:lang w:val="en-US"/>
        </w:rPr>
        <w:t xml:space="preserve"> wideband dipole in </w:t>
      </w:r>
      <w:r w:rsidR="00921A06">
        <w:rPr>
          <w:rFonts w:ascii="Times New Roman" w:hAnsi="Times New Roman"/>
          <w:sz w:val="24"/>
          <w:szCs w:val="24"/>
          <w:lang w:val="en-US"/>
        </w:rPr>
        <w:t>low</w:t>
      </w:r>
      <w:r w:rsidR="00D2186F">
        <w:rPr>
          <w:rFonts w:ascii="Times New Roman" w:hAnsi="Times New Roman"/>
          <w:sz w:val="24"/>
          <w:szCs w:val="24"/>
          <w:lang w:val="en-US"/>
        </w:rPr>
        <w:t xml:space="preserve"> frequency range. </w:t>
      </w:r>
    </w:p>
    <w:p w:rsidR="00D2186F" w:rsidRDefault="00921A06" w:rsidP="00D2186F">
      <w:pPr>
        <w:spacing w:after="6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antenna is distinguished by stability of</w:t>
      </w:r>
      <w:r w:rsidR="00D2186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electrical </w:t>
      </w:r>
      <w:r w:rsidR="00D2186F">
        <w:rPr>
          <w:rFonts w:ascii="Times New Roman" w:hAnsi="Times New Roman"/>
          <w:sz w:val="24"/>
          <w:szCs w:val="24"/>
          <w:lang w:val="en-US"/>
        </w:rPr>
        <w:t xml:space="preserve">characteristics in a wide frequency range. </w:t>
      </w:r>
    </w:p>
    <w:p w:rsidR="00921A06" w:rsidRDefault="00921A06" w:rsidP="00D2186F">
      <w:pPr>
        <w:spacing w:after="6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antenna is ready for operation after its connection and correct </w:t>
      </w:r>
      <w:r w:rsidR="000D2596">
        <w:rPr>
          <w:rFonts w:ascii="Times New Roman" w:hAnsi="Times New Roman"/>
          <w:sz w:val="24"/>
          <w:szCs w:val="24"/>
          <w:lang w:val="en-US"/>
        </w:rPr>
        <w:t>orientation</w:t>
      </w:r>
      <w:r w:rsidR="000D2596" w:rsidRPr="000D259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it doesn’t require any additional settings. </w:t>
      </w:r>
    </w:p>
    <w:p w:rsidR="00921A06" w:rsidRPr="00D2186F" w:rsidRDefault="00921A06" w:rsidP="00921A06">
      <w:pPr>
        <w:spacing w:after="6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F646A" w:rsidRPr="00D2186F" w:rsidRDefault="004F646A" w:rsidP="004F646A">
      <w:pPr>
        <w:rPr>
          <w:sz w:val="24"/>
          <w:szCs w:val="24"/>
          <w:lang w:val="en-US" w:eastAsia="ru-RU"/>
        </w:rPr>
      </w:pPr>
    </w:p>
    <w:p w:rsidR="00354C07" w:rsidRPr="00D2186F" w:rsidRDefault="00354C07">
      <w:pPr>
        <w:rPr>
          <w:lang w:val="en-US"/>
        </w:rPr>
      </w:pPr>
    </w:p>
    <w:sectPr w:rsidR="00354C07" w:rsidRPr="00D2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FE5"/>
    <w:multiLevelType w:val="hybridMultilevel"/>
    <w:tmpl w:val="771E44F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6A"/>
    <w:rsid w:val="00012980"/>
    <w:rsid w:val="000D2596"/>
    <w:rsid w:val="00354C07"/>
    <w:rsid w:val="00465E81"/>
    <w:rsid w:val="004F646A"/>
    <w:rsid w:val="00552488"/>
    <w:rsid w:val="00690B90"/>
    <w:rsid w:val="007107F4"/>
    <w:rsid w:val="00727664"/>
    <w:rsid w:val="0073222B"/>
    <w:rsid w:val="0077121E"/>
    <w:rsid w:val="007921A3"/>
    <w:rsid w:val="008919D1"/>
    <w:rsid w:val="00921A06"/>
    <w:rsid w:val="00945B7A"/>
    <w:rsid w:val="009533E8"/>
    <w:rsid w:val="00A12B97"/>
    <w:rsid w:val="00C83BBD"/>
    <w:rsid w:val="00D2186F"/>
    <w:rsid w:val="00DF331D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E5B8B-21EE-463D-94DF-93366DB5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4F6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F6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F646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4F646A"/>
    <w:rPr>
      <w:rFonts w:ascii="Times New Roman" w:hAnsi="Times New Roman" w:cs="Times New Roman" w:hint="default"/>
      <w:spacing w:val="30"/>
      <w:sz w:val="16"/>
      <w:szCs w:val="16"/>
    </w:rPr>
  </w:style>
  <w:style w:type="character" w:customStyle="1" w:styleId="FontStyle19">
    <w:name w:val="Font Style19"/>
    <w:uiPriority w:val="99"/>
    <w:rsid w:val="004F646A"/>
    <w:rPr>
      <w:rFonts w:ascii="Times New Roman" w:hAnsi="Times New Roman" w:cs="Times New Roman" w:hint="default"/>
      <w:smallCaps/>
      <w:spacing w:val="3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F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6A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91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 Koleda</cp:lastModifiedBy>
  <cp:revision>2</cp:revision>
  <dcterms:created xsi:type="dcterms:W3CDTF">2017-10-26T11:18:00Z</dcterms:created>
  <dcterms:modified xsi:type="dcterms:W3CDTF">2017-10-26T11:18:00Z</dcterms:modified>
</cp:coreProperties>
</file>